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ED" w:rsidRDefault="006068A1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t>ქ</w:t>
      </w:r>
      <w:r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 w:cs="Sylfaen"/>
          <w:b/>
          <w:sz w:val="24"/>
          <w:szCs w:val="24"/>
        </w:rPr>
        <w:t>რუსთავის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მუნიციპალიტეტის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მერის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სამოქალაქო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მრჩეველთა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საბჭო</w:t>
      </w: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</w:t>
      </w:r>
      <w:r>
        <w:rPr>
          <w:rFonts w:ascii="Sylfaen" w:hAnsi="Sylfaen" w:cs="Sylfaen"/>
          <w:b/>
          <w:sz w:val="24"/>
          <w:szCs w:val="24"/>
        </w:rPr>
        <w:t>საბჭოს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სხდომა</w:t>
      </w:r>
      <w:r>
        <w:rPr>
          <w:rFonts w:ascii="Sylfaen" w:hAnsi="Sylfaen"/>
          <w:b/>
          <w:sz w:val="24"/>
          <w:szCs w:val="24"/>
        </w:rPr>
        <w:t xml:space="preserve"> #</w:t>
      </w:r>
      <w:r>
        <w:rPr>
          <w:rFonts w:ascii="Sylfaen" w:hAnsi="Sylfaen"/>
          <w:b/>
          <w:sz w:val="24"/>
          <w:szCs w:val="24"/>
          <w:lang w:val="ka-GE"/>
        </w:rPr>
        <w:t>33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2019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 8 </w:t>
      </w:r>
      <w:r>
        <w:rPr>
          <w:rFonts w:ascii="Sylfaen" w:hAnsi="Sylfaen"/>
          <w:b/>
          <w:sz w:val="24"/>
          <w:szCs w:val="24"/>
          <w:lang w:val="ka-GE"/>
        </w:rPr>
        <w:t>აპრილს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>გაიმართა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მუნიციპალიტეტის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სამოქალაქო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მორიგი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რიგით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ოცდამეცამეტე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სხდომას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ესწრებოდა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უმრავლესობა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სხდომას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ხელმძღვანელობდა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მდივანი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ნუკრი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რამიშვილი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რომელსაც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ესწრებოდნენ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თანაშემწე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სტრატეგიული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 xml:space="preserve">- 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sz w:val="24"/>
          <w:szCs w:val="24"/>
          <w:lang w:val="ka-GE"/>
        </w:rPr>
        <w:t xml:space="preserve"> „</w:t>
      </w:r>
      <w:r>
        <w:rPr>
          <w:rFonts w:ascii="Sylfaen" w:hAnsi="Sylfaen"/>
          <w:b/>
          <w:sz w:val="24"/>
          <w:szCs w:val="24"/>
          <w:lang w:val="ka-GE"/>
        </w:rPr>
        <w:t>ბინების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დამისამართება</w:t>
      </w:r>
      <w:r>
        <w:rPr>
          <w:rFonts w:ascii="Sylfaen" w:hAnsi="Sylfaen"/>
          <w:b/>
          <w:sz w:val="24"/>
          <w:szCs w:val="24"/>
          <w:lang w:val="ka-GE"/>
        </w:rPr>
        <w:t>“-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ფარგლებში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გამარჯვებული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მხატვრები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გახსნა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მოკლე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მიმოხილვა</w:t>
      </w:r>
      <w:r>
        <w:rPr>
          <w:rFonts w:ascii="Sylfaen" w:hAnsi="Sylfaen"/>
          <w:b/>
          <w:sz w:val="24"/>
          <w:szCs w:val="24"/>
          <w:lang w:val="ka-GE"/>
        </w:rPr>
        <w:t xml:space="preserve">- 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2. </w:t>
      </w:r>
      <w:r>
        <w:rPr>
          <w:rFonts w:ascii="Sylfaen" w:hAnsi="Sylfaen"/>
          <w:b/>
          <w:sz w:val="24"/>
          <w:szCs w:val="24"/>
          <w:lang w:val="ka-GE"/>
        </w:rPr>
        <w:t>მისასალმებელი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სიტყვა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წევრებისა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მხატვრების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გაცნობა</w:t>
      </w:r>
      <w:r>
        <w:rPr>
          <w:rFonts w:ascii="Sylfaen" w:hAnsi="Sylfaen"/>
          <w:b/>
          <w:sz w:val="24"/>
          <w:szCs w:val="24"/>
          <w:lang w:val="ka-GE"/>
        </w:rPr>
        <w:t xml:space="preserve">- </w:t>
      </w:r>
      <w:r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რამიშვილი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3. </w:t>
      </w:r>
      <w:r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მსვლ</w:t>
      </w:r>
      <w:r>
        <w:rPr>
          <w:rFonts w:ascii="Sylfaen" w:hAnsi="Sylfaen"/>
          <w:b/>
          <w:sz w:val="24"/>
          <w:szCs w:val="24"/>
          <w:lang w:val="ka-GE"/>
        </w:rPr>
        <w:t>ელობისას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განსახორციელებელი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აქტივობების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გაცნობა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>მხატვრებისათვის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4.  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კულტურისა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დასვენების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პარკის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კონცეფცია</w:t>
      </w:r>
      <w:r>
        <w:rPr>
          <w:rFonts w:ascii="Sylfaen" w:hAnsi="Sylfaen"/>
          <w:b/>
          <w:sz w:val="24"/>
          <w:szCs w:val="24"/>
          <w:lang w:val="ka-GE"/>
        </w:rPr>
        <w:t xml:space="preserve">; </w:t>
      </w: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5.  </w:t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შეჯამება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მომდევნო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სეხვედრის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განსაზღვრა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D364ED" w:rsidRDefault="00D364ED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სხდომა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გახსნა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ბარბაქაძემ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ისაუბრა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ფუნქციებზე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შემდგომი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გავნითარების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გზებზე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ხოლო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მდივანმა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მოწვეულ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მხატვრებს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გააცნო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წევრი</w:t>
      </w:r>
      <w:r>
        <w:rPr>
          <w:rFonts w:ascii="Sylfaen" w:hAnsi="Sylfaen"/>
          <w:b/>
          <w:sz w:val="24"/>
          <w:szCs w:val="24"/>
          <w:lang w:val="ka-GE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დელეგატები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მოკლედ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ისაუბრა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როლზე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მნიშვნელობაზე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D364ED" w:rsidRDefault="00D364ED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2019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8 </w:t>
      </w:r>
      <w:r>
        <w:rPr>
          <w:rFonts w:ascii="Sylfaen" w:hAnsi="Sylfaen"/>
          <w:b/>
          <w:sz w:val="24"/>
          <w:szCs w:val="24"/>
          <w:lang w:val="ka-GE"/>
        </w:rPr>
        <w:t>აპრილის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წევრებმა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იმსჯელეს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ფარგლებში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რამდენიმე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</w:t>
      </w:r>
      <w:r>
        <w:rPr>
          <w:rFonts w:ascii="Sylfaen" w:hAnsi="Sylfaen"/>
          <w:b/>
          <w:sz w:val="24"/>
          <w:szCs w:val="24"/>
          <w:lang w:val="ka-GE"/>
        </w:rPr>
        <w:t>სახორციელებელ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აქტივობაზე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გამარჯვებული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მხატვრებისათვის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მოხდა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სამუშაო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გეგმის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გაცნობა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ინფორმაციის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მიწოდება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დაევალათ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ნიმუშების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წარდგენა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თითოეული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ქუჩისათვის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საერთო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დიზაინის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შემუშავება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:rsidR="00D364ED" w:rsidRDefault="00D364ED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შეხვედრის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მეორე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ნაწილში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იმსჯელა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რუსთავში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კულტურის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დასვენების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პარკის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კონცეფციის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შესახებ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განსაზღვრეს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პრიორიტეტები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სამუშაო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სტრატეგია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D364ED" w:rsidRDefault="00D364ED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დასასრულს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მოხდა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შეჯამება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სამუშაო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პროცესისას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მიღებული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რეკომენდაციების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გათვალისწინება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შემდგომი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განსაზღვრა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D364ED" w:rsidRDefault="00D364ED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364ED" w:rsidRDefault="00D364ED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364ED" w:rsidRDefault="00D364ED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მდივანი</w:t>
      </w:r>
    </w:p>
    <w:p w:rsidR="00D364ED" w:rsidRDefault="00D364ED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ნუკრი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რამიშვილი</w:t>
      </w:r>
    </w:p>
    <w:p w:rsidR="00D364ED" w:rsidRDefault="00D364ED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D364ED" w:rsidRDefault="006068A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რუსთავი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საქართველო</w:t>
      </w:r>
      <w:r>
        <w:rPr>
          <w:rFonts w:ascii="Sylfaen" w:hAnsi="Sylfaen"/>
          <w:b/>
          <w:sz w:val="24"/>
          <w:szCs w:val="24"/>
          <w:lang w:val="ka-GE"/>
        </w:rPr>
        <w:t xml:space="preserve"> 08.04.2019.</w:t>
      </w:r>
    </w:p>
    <w:p w:rsidR="00D364ED" w:rsidRDefault="00D364ED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sectPr w:rsidR="00D364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A1" w:rsidRDefault="006068A1">
      <w:pPr>
        <w:spacing w:after="0" w:line="240" w:lineRule="auto"/>
      </w:pPr>
      <w:r>
        <w:separator/>
      </w:r>
    </w:p>
  </w:endnote>
  <w:endnote w:type="continuationSeparator" w:id="0">
    <w:p w:rsidR="006068A1" w:rsidRDefault="0060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A1" w:rsidRDefault="006068A1">
      <w:pPr>
        <w:spacing w:after="0" w:line="240" w:lineRule="auto"/>
      </w:pPr>
      <w:r>
        <w:separator/>
      </w:r>
    </w:p>
  </w:footnote>
  <w:footnote w:type="continuationSeparator" w:id="0">
    <w:p w:rsidR="006068A1" w:rsidRDefault="0060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ED" w:rsidRDefault="006068A1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607695</wp:posOffset>
              </wp:positionV>
              <wp:extent cx="8353425" cy="180975"/>
              <wp:effectExtent l="0" t="0" r="0" b="0"/>
              <wp:wrapNone/>
              <wp:docPr id="2" name="Minu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3425" cy="18097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1CEC7C4" id="Minus 2" o:spid="_x0000_s1026" style="position:absolute;margin-left:0;margin-top:47.85pt;width:657.75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353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" path="m1107246,69205r6138933,l7246179,111770r-6138933,l1107246,69205xe" fillcolor="#5b9bd5 [3204]" strokecolor="#1f4d78 [1604]" strokeweight="1pt">
              <v:stroke joinstyle="miter"/>
              <v:path arrowok="t" o:connecttype="custom" o:connectlocs="1107246,69205;7246179,69205;7246179,111770;1107246,111770;1107246,69205" o:connectangles="0,0,0,0,0"/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2382840" cy="652145"/>
          <wp:effectExtent l="0" t="0" r="0" b="0"/>
          <wp:docPr id="1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8" r="523" b="42147"/>
                  <a:stretch/>
                </pic:blipFill>
                <pic:spPr bwMode="auto">
                  <a:xfrm>
                    <a:off x="0" y="0"/>
                    <a:ext cx="2431263" cy="665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64ED" w:rsidRDefault="00D364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1535"/>
    <w:multiLevelType w:val="hybridMultilevel"/>
    <w:tmpl w:val="AD68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6768"/>
    <w:multiLevelType w:val="hybridMultilevel"/>
    <w:tmpl w:val="B25A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ED"/>
    <w:rsid w:val="006068A1"/>
    <w:rsid w:val="00D364ED"/>
    <w:rsid w:val="00E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FC974-C0DD-4EF5-9A5E-85D9CD8A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FB9E-0FC0-470A-9A4A-A05F3CA9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Tea Bliadze</cp:lastModifiedBy>
  <cp:revision>2</cp:revision>
  <dcterms:created xsi:type="dcterms:W3CDTF">2021-04-02T13:35:00Z</dcterms:created>
  <dcterms:modified xsi:type="dcterms:W3CDTF">2021-04-02T13:35:00Z</dcterms:modified>
</cp:coreProperties>
</file>